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94" w:rsidRDefault="00B96C94" w:rsidP="00B96C94">
      <w:pPr>
        <w:rPr>
          <w:rFonts w:hint="eastAsia"/>
        </w:rPr>
      </w:pPr>
      <w:r>
        <w:rPr>
          <w:rFonts w:hint="eastAsia"/>
        </w:rPr>
        <w:t>【裁判字號】</w:t>
      </w:r>
      <w:r>
        <w:rPr>
          <w:rFonts w:hint="eastAsia"/>
        </w:rPr>
        <w:tab/>
        <w:t>103,</w:t>
      </w:r>
      <w:r>
        <w:rPr>
          <w:rFonts w:hint="eastAsia"/>
        </w:rPr>
        <w:t>台上</w:t>
      </w:r>
      <w:r>
        <w:rPr>
          <w:rFonts w:hint="eastAsia"/>
        </w:rPr>
        <w:t>,1987</w:t>
      </w:r>
    </w:p>
    <w:p w:rsidR="00B96C94" w:rsidRDefault="00B96C94" w:rsidP="00B96C94">
      <w:pPr>
        <w:rPr>
          <w:rFonts w:hint="eastAsia"/>
        </w:rPr>
      </w:pPr>
      <w:r>
        <w:rPr>
          <w:rFonts w:hint="eastAsia"/>
        </w:rPr>
        <w:t>【裁判日期】</w:t>
      </w:r>
      <w:r>
        <w:rPr>
          <w:rFonts w:hint="eastAsia"/>
        </w:rPr>
        <w:tab/>
        <w:t>1030925</w:t>
      </w:r>
    </w:p>
    <w:p w:rsidR="00B96C94" w:rsidRDefault="00B96C94" w:rsidP="00B96C94">
      <w:pPr>
        <w:rPr>
          <w:rFonts w:hint="eastAsia"/>
        </w:rPr>
      </w:pPr>
      <w:r>
        <w:rPr>
          <w:rFonts w:hint="eastAsia"/>
        </w:rPr>
        <w:t>【裁判案由】</w:t>
      </w:r>
      <w:r>
        <w:rPr>
          <w:rFonts w:hint="eastAsia"/>
        </w:rPr>
        <w:tab/>
      </w:r>
      <w:r>
        <w:rPr>
          <w:rFonts w:hint="eastAsia"/>
        </w:rPr>
        <w:t>請求侵權行為損害賠償</w:t>
      </w:r>
    </w:p>
    <w:p w:rsidR="00B96C94" w:rsidRDefault="00B96C94" w:rsidP="00B96C94">
      <w:pPr>
        <w:rPr>
          <w:rFonts w:hint="eastAsia"/>
        </w:rPr>
      </w:pPr>
      <w:r>
        <w:rPr>
          <w:rFonts w:hint="eastAsia"/>
        </w:rPr>
        <w:t>【裁判全文】</w:t>
      </w:r>
      <w:r>
        <w:rPr>
          <w:rFonts w:hint="eastAsia"/>
        </w:rPr>
        <w:tab/>
        <w:t xml:space="preserve"> </w:t>
      </w:r>
    </w:p>
    <w:p w:rsidR="00B96C94" w:rsidRDefault="00B96C94" w:rsidP="00B96C94">
      <w:pPr>
        <w:rPr>
          <w:rFonts w:hint="eastAsia"/>
        </w:rPr>
      </w:pPr>
      <w:r>
        <w:rPr>
          <w:rFonts w:hint="eastAsia"/>
        </w:rPr>
        <w:t>最高法院民事判決　　　　　　一○三年度台上字第一九八七號</w:t>
      </w:r>
    </w:p>
    <w:p w:rsidR="00B96C94" w:rsidRDefault="00B96C94" w:rsidP="00B96C94">
      <w:pPr>
        <w:rPr>
          <w:rFonts w:hint="eastAsia"/>
        </w:rPr>
      </w:pPr>
      <w:r>
        <w:rPr>
          <w:rFonts w:hint="eastAsia"/>
        </w:rPr>
        <w:t xml:space="preserve">上　</w:t>
      </w:r>
      <w:r>
        <w:rPr>
          <w:rFonts w:hint="eastAsia"/>
        </w:rPr>
        <w:t xml:space="preserve"> </w:t>
      </w:r>
      <w:r>
        <w:rPr>
          <w:rFonts w:hint="eastAsia"/>
        </w:rPr>
        <w:t xml:space="preserve">訴　</w:t>
      </w:r>
      <w:r>
        <w:rPr>
          <w:rFonts w:hint="eastAsia"/>
        </w:rPr>
        <w:t xml:space="preserve"> </w:t>
      </w:r>
      <w:r>
        <w:rPr>
          <w:rFonts w:hint="eastAsia"/>
        </w:rPr>
        <w:t>人　甲○○</w:t>
      </w:r>
    </w:p>
    <w:p w:rsidR="00B96C94" w:rsidRDefault="00B96C94" w:rsidP="00B96C94">
      <w:pPr>
        <w:rPr>
          <w:rFonts w:hint="eastAsia"/>
        </w:rPr>
      </w:pPr>
      <w:r>
        <w:rPr>
          <w:rFonts w:hint="eastAsia"/>
        </w:rPr>
        <w:t xml:space="preserve">　　　　　　　乙○○</w:t>
      </w:r>
    </w:p>
    <w:p w:rsidR="00B96C94" w:rsidRDefault="00B96C94" w:rsidP="00B96C94">
      <w:pPr>
        <w:rPr>
          <w:rFonts w:hint="eastAsia"/>
        </w:rPr>
      </w:pPr>
      <w:r>
        <w:rPr>
          <w:rFonts w:hint="eastAsia"/>
        </w:rPr>
        <w:t xml:space="preserve">　　　　　　　丙○○</w:t>
      </w:r>
    </w:p>
    <w:p w:rsidR="00B96C94" w:rsidRDefault="00B96C94" w:rsidP="00B96C94">
      <w:pPr>
        <w:rPr>
          <w:rFonts w:hint="eastAsia"/>
        </w:rPr>
      </w:pPr>
      <w:r>
        <w:rPr>
          <w:rFonts w:hint="eastAsia"/>
        </w:rPr>
        <w:t xml:space="preserve">　　　　　　　丁○○</w:t>
      </w:r>
    </w:p>
    <w:p w:rsidR="00B96C94" w:rsidRDefault="00B96C94" w:rsidP="00B96C94">
      <w:pPr>
        <w:rPr>
          <w:rFonts w:hint="eastAsia"/>
        </w:rPr>
      </w:pPr>
      <w:r>
        <w:rPr>
          <w:rFonts w:hint="eastAsia"/>
        </w:rPr>
        <w:t xml:space="preserve">　　　　　　　</w:t>
      </w:r>
      <w:proofErr w:type="gramStart"/>
      <w:r>
        <w:rPr>
          <w:rFonts w:hint="eastAsia"/>
        </w:rPr>
        <w:t>戊</w:t>
      </w:r>
      <w:proofErr w:type="gramEnd"/>
      <w:r>
        <w:rPr>
          <w:rFonts w:hint="eastAsia"/>
        </w:rPr>
        <w:t>○○</w:t>
      </w:r>
    </w:p>
    <w:p w:rsidR="00B96C94" w:rsidRDefault="00B96C94" w:rsidP="00B96C94">
      <w:pPr>
        <w:rPr>
          <w:rFonts w:hint="eastAsia"/>
        </w:rPr>
      </w:pPr>
      <w:r>
        <w:rPr>
          <w:rFonts w:hint="eastAsia"/>
        </w:rPr>
        <w:t>共　　　　同</w:t>
      </w:r>
    </w:p>
    <w:p w:rsidR="00B96C94" w:rsidRDefault="00B96C94" w:rsidP="00B96C94">
      <w:pPr>
        <w:rPr>
          <w:rFonts w:hint="eastAsia"/>
        </w:rPr>
      </w:pPr>
      <w:r>
        <w:rPr>
          <w:rFonts w:hint="eastAsia"/>
        </w:rPr>
        <w:t>訴</w:t>
      </w:r>
      <w:r>
        <w:rPr>
          <w:rFonts w:hint="eastAsia"/>
        </w:rPr>
        <w:t xml:space="preserve"> </w:t>
      </w:r>
      <w:proofErr w:type="gramStart"/>
      <w:r>
        <w:rPr>
          <w:rFonts w:hint="eastAsia"/>
        </w:rPr>
        <w:t>訟</w:t>
      </w:r>
      <w:proofErr w:type="gramEnd"/>
      <w:r>
        <w:rPr>
          <w:rFonts w:hint="eastAsia"/>
        </w:rPr>
        <w:t>代理</w:t>
      </w:r>
      <w:r>
        <w:rPr>
          <w:rFonts w:hint="eastAsia"/>
        </w:rPr>
        <w:t xml:space="preserve"> </w:t>
      </w:r>
      <w:r>
        <w:rPr>
          <w:rFonts w:hint="eastAsia"/>
        </w:rPr>
        <w:t>人　吳弘鵬律師</w:t>
      </w:r>
    </w:p>
    <w:p w:rsidR="00B96C94" w:rsidRDefault="00B96C94" w:rsidP="00B96C94">
      <w:pPr>
        <w:rPr>
          <w:rFonts w:hint="eastAsia"/>
        </w:rPr>
      </w:pPr>
      <w:r>
        <w:rPr>
          <w:rFonts w:hint="eastAsia"/>
        </w:rPr>
        <w:t>被</w:t>
      </w:r>
      <w:r>
        <w:rPr>
          <w:rFonts w:hint="eastAsia"/>
        </w:rPr>
        <w:t xml:space="preserve"> </w:t>
      </w:r>
      <w:r>
        <w:rPr>
          <w:rFonts w:hint="eastAsia"/>
        </w:rPr>
        <w:t>上　訴</w:t>
      </w:r>
      <w:r>
        <w:rPr>
          <w:rFonts w:hint="eastAsia"/>
        </w:rPr>
        <w:t xml:space="preserve"> </w:t>
      </w:r>
      <w:r>
        <w:rPr>
          <w:rFonts w:hint="eastAsia"/>
        </w:rPr>
        <w:t>人　壬○○○有限公司</w:t>
      </w:r>
    </w:p>
    <w:p w:rsidR="00B96C94" w:rsidRDefault="00B96C94" w:rsidP="00B96C94">
      <w:pPr>
        <w:rPr>
          <w:rFonts w:hint="eastAsia"/>
        </w:rPr>
      </w:pPr>
      <w:r>
        <w:rPr>
          <w:rFonts w:hint="eastAsia"/>
        </w:rPr>
        <w:t>兼法定代理人　己○○</w:t>
      </w:r>
    </w:p>
    <w:p w:rsidR="00B96C94" w:rsidRDefault="00B96C94" w:rsidP="00B96C94">
      <w:pPr>
        <w:rPr>
          <w:rFonts w:hint="eastAsia"/>
        </w:rPr>
      </w:pPr>
      <w:r>
        <w:rPr>
          <w:rFonts w:hint="eastAsia"/>
        </w:rPr>
        <w:t>共　　　　同</w:t>
      </w:r>
    </w:p>
    <w:p w:rsidR="00B96C94" w:rsidRDefault="00B96C94" w:rsidP="00B96C94">
      <w:pPr>
        <w:rPr>
          <w:rFonts w:hint="eastAsia"/>
        </w:rPr>
      </w:pPr>
      <w:r>
        <w:rPr>
          <w:rFonts w:hint="eastAsia"/>
        </w:rPr>
        <w:t>訴</w:t>
      </w:r>
      <w:r>
        <w:rPr>
          <w:rFonts w:hint="eastAsia"/>
        </w:rPr>
        <w:t xml:space="preserve"> </w:t>
      </w:r>
      <w:proofErr w:type="gramStart"/>
      <w:r>
        <w:rPr>
          <w:rFonts w:hint="eastAsia"/>
        </w:rPr>
        <w:t>訟</w:t>
      </w:r>
      <w:proofErr w:type="gramEnd"/>
      <w:r>
        <w:rPr>
          <w:rFonts w:hint="eastAsia"/>
        </w:rPr>
        <w:t>代理</w:t>
      </w:r>
      <w:r>
        <w:rPr>
          <w:rFonts w:hint="eastAsia"/>
        </w:rPr>
        <w:t xml:space="preserve"> </w:t>
      </w:r>
      <w:r>
        <w:rPr>
          <w:rFonts w:hint="eastAsia"/>
        </w:rPr>
        <w:t>人　辛○○律師</w:t>
      </w:r>
    </w:p>
    <w:p w:rsidR="00B96C94" w:rsidRDefault="00B96C94" w:rsidP="00B96C94">
      <w:pPr>
        <w:rPr>
          <w:rFonts w:hint="eastAsia"/>
        </w:rPr>
      </w:pPr>
      <w:r>
        <w:rPr>
          <w:rFonts w:hint="eastAsia"/>
        </w:rPr>
        <w:t>上列當事人間請求侵權行為損害賠償事件，上訴人對於中華民國一○三年二月七日台灣高等法院台中分院第二審判決（一○○年度重上字第三八號），提起上訴，本院判決如下：</w:t>
      </w:r>
    </w:p>
    <w:p w:rsidR="00B96C94" w:rsidRDefault="00B96C94" w:rsidP="00B96C94">
      <w:pPr>
        <w:rPr>
          <w:rFonts w:hint="eastAsia"/>
        </w:rPr>
      </w:pPr>
      <w:r>
        <w:rPr>
          <w:rFonts w:hint="eastAsia"/>
        </w:rPr>
        <w:t xml:space="preserve">    </w:t>
      </w:r>
      <w:r>
        <w:rPr>
          <w:rFonts w:hint="eastAsia"/>
        </w:rPr>
        <w:t>主</w:t>
      </w:r>
      <w:r>
        <w:rPr>
          <w:rFonts w:hint="eastAsia"/>
        </w:rPr>
        <w:t xml:space="preserve">  </w:t>
      </w:r>
      <w:r>
        <w:rPr>
          <w:rFonts w:hint="eastAsia"/>
        </w:rPr>
        <w:t>文</w:t>
      </w:r>
    </w:p>
    <w:p w:rsidR="00B96C94" w:rsidRDefault="00B96C94" w:rsidP="00B96C94">
      <w:pPr>
        <w:rPr>
          <w:rFonts w:hint="eastAsia"/>
        </w:rPr>
      </w:pPr>
      <w:r>
        <w:rPr>
          <w:rFonts w:hint="eastAsia"/>
        </w:rPr>
        <w:t>原判決關於駁回上訴人其餘上訴及該訴訟費用部分廢棄，發回台灣高等法院台中分院。</w:t>
      </w:r>
    </w:p>
    <w:p w:rsidR="00B96C94" w:rsidRDefault="00B96C94" w:rsidP="00B96C94">
      <w:pPr>
        <w:rPr>
          <w:rFonts w:hint="eastAsia"/>
        </w:rPr>
      </w:pPr>
      <w:r>
        <w:rPr>
          <w:rFonts w:hint="eastAsia"/>
        </w:rPr>
        <w:t xml:space="preserve">    </w:t>
      </w:r>
      <w:r>
        <w:rPr>
          <w:rFonts w:hint="eastAsia"/>
        </w:rPr>
        <w:t>理</w:t>
      </w:r>
      <w:r>
        <w:rPr>
          <w:rFonts w:hint="eastAsia"/>
        </w:rPr>
        <w:t xml:space="preserve">  </w:t>
      </w:r>
      <w:r>
        <w:rPr>
          <w:rFonts w:hint="eastAsia"/>
        </w:rPr>
        <w:t>由</w:t>
      </w:r>
    </w:p>
    <w:p w:rsidR="00B96C94" w:rsidRDefault="00B96C94" w:rsidP="00B96C94">
      <w:pPr>
        <w:rPr>
          <w:rFonts w:hint="eastAsia"/>
        </w:rPr>
      </w:pPr>
      <w:r>
        <w:rPr>
          <w:rFonts w:hint="eastAsia"/>
        </w:rPr>
        <w:t>一、</w:t>
      </w:r>
      <w:r>
        <w:rPr>
          <w:rFonts w:hint="eastAsia"/>
        </w:rPr>
        <w:tab/>
      </w:r>
      <w:r>
        <w:rPr>
          <w:rFonts w:hint="eastAsia"/>
        </w:rPr>
        <w:t>本件被上訴人主張：被上訴人己○○為</w:t>
      </w:r>
      <w:proofErr w:type="gramStart"/>
      <w:r>
        <w:rPr>
          <w:rFonts w:hint="eastAsia"/>
        </w:rPr>
        <w:t>癸</w:t>
      </w:r>
      <w:proofErr w:type="gramEnd"/>
      <w:r>
        <w:rPr>
          <w:rFonts w:hint="eastAsia"/>
        </w:rPr>
        <w:t>○○企業社、子○○企業社之實際負責人，並於民國八十七年四月十二日成立被上訴人壬○○○有限公司（下稱壬○○公司）。</w:t>
      </w:r>
      <w:proofErr w:type="gramStart"/>
      <w:r>
        <w:rPr>
          <w:rFonts w:hint="eastAsia"/>
        </w:rPr>
        <w:t>上訴人甲○○</w:t>
      </w:r>
      <w:proofErr w:type="gramEnd"/>
      <w:r>
        <w:rPr>
          <w:rFonts w:hint="eastAsia"/>
        </w:rPr>
        <w:t>係己○○之妻舅，</w:t>
      </w:r>
      <w:proofErr w:type="gramStart"/>
      <w:r>
        <w:rPr>
          <w:rFonts w:hint="eastAsia"/>
        </w:rPr>
        <w:t>上訴人乙○○</w:t>
      </w:r>
      <w:proofErr w:type="gramEnd"/>
      <w:r>
        <w:rPr>
          <w:rFonts w:hint="eastAsia"/>
        </w:rPr>
        <w:t>為甲○○之配偶，其餘上訴人則為甲○○與乙○○之子女。基此姻親關係，上訴人等五人均分別任職於上開二企業社及壬○○公司，乙○○任會計職，辦理登帳及</w:t>
      </w:r>
      <w:proofErr w:type="gramStart"/>
      <w:r>
        <w:rPr>
          <w:rFonts w:hint="eastAsia"/>
        </w:rPr>
        <w:t>伊交辦調</w:t>
      </w:r>
      <w:proofErr w:type="gramEnd"/>
      <w:r>
        <w:rPr>
          <w:rFonts w:hint="eastAsia"/>
        </w:rPr>
        <w:t>借資金等事，甲○○擔任業務，其餘上訴人則分任行政職務。</w:t>
      </w:r>
      <w:proofErr w:type="gramStart"/>
      <w:r>
        <w:rPr>
          <w:rFonts w:hint="eastAsia"/>
        </w:rPr>
        <w:t>詎</w:t>
      </w:r>
      <w:proofErr w:type="gramEnd"/>
      <w:r>
        <w:rPr>
          <w:rFonts w:hint="eastAsia"/>
        </w:rPr>
        <w:t>乙○○利用職務上之機會，侵占</w:t>
      </w:r>
      <w:proofErr w:type="gramStart"/>
      <w:r>
        <w:rPr>
          <w:rFonts w:hint="eastAsia"/>
        </w:rPr>
        <w:t>壬</w:t>
      </w:r>
      <w:proofErr w:type="gramEnd"/>
      <w:r>
        <w:rPr>
          <w:rFonts w:hint="eastAsia"/>
        </w:rPr>
        <w:t>○○公司、</w:t>
      </w:r>
      <w:proofErr w:type="gramStart"/>
      <w:r>
        <w:rPr>
          <w:rFonts w:hint="eastAsia"/>
        </w:rPr>
        <w:t>癸</w:t>
      </w:r>
      <w:proofErr w:type="gramEnd"/>
      <w:r>
        <w:rPr>
          <w:rFonts w:hint="eastAsia"/>
        </w:rPr>
        <w:t>○○及子○○企業社客戶所交付貨款之如原判決附表（下稱附表）</w:t>
      </w:r>
      <w:proofErr w:type="gramStart"/>
      <w:r>
        <w:rPr>
          <w:rFonts w:hint="eastAsia"/>
        </w:rPr>
        <w:t>一</w:t>
      </w:r>
      <w:proofErr w:type="gramEnd"/>
      <w:r>
        <w:rPr>
          <w:rFonts w:hint="eastAsia"/>
        </w:rPr>
        <w:t>至十八所示之支票、現金，存入上訴人帳戶內提示兌領；又以壬○○公司、</w:t>
      </w:r>
      <w:proofErr w:type="gramStart"/>
      <w:r>
        <w:rPr>
          <w:rFonts w:hint="eastAsia"/>
        </w:rPr>
        <w:t>癸</w:t>
      </w:r>
      <w:proofErr w:type="gramEnd"/>
      <w:r>
        <w:rPr>
          <w:rFonts w:hint="eastAsia"/>
        </w:rPr>
        <w:t>○○及子○○企業社支票向第三人調借現金，以虛報利息支出。乙○○以外之其他上訴人如附表所示之銀行帳戶，</w:t>
      </w:r>
      <w:proofErr w:type="gramStart"/>
      <w:r>
        <w:rPr>
          <w:rFonts w:hint="eastAsia"/>
        </w:rPr>
        <w:t>雖係乙○○</w:t>
      </w:r>
      <w:proofErr w:type="gramEnd"/>
      <w:r>
        <w:rPr>
          <w:rFonts w:hint="eastAsia"/>
        </w:rPr>
        <w:t>所使用，</w:t>
      </w:r>
      <w:proofErr w:type="gramStart"/>
      <w:r>
        <w:rPr>
          <w:rFonts w:hint="eastAsia"/>
        </w:rPr>
        <w:t>然渠等</w:t>
      </w:r>
      <w:proofErr w:type="gramEnd"/>
      <w:r>
        <w:rPr>
          <w:rFonts w:hint="eastAsia"/>
        </w:rPr>
        <w:t>帳戶之金額係分別來自被上訴人所收取之貨款或帳戶之現金，扣除附表十九至三十二所示渠等存入被上訴人帳戶之金額，其差額</w:t>
      </w:r>
      <w:proofErr w:type="gramStart"/>
      <w:r>
        <w:rPr>
          <w:rFonts w:hint="eastAsia"/>
        </w:rPr>
        <w:t>則屬渠等</w:t>
      </w:r>
      <w:proofErr w:type="gramEnd"/>
      <w:r>
        <w:rPr>
          <w:rFonts w:hint="eastAsia"/>
        </w:rPr>
        <w:t>無法律上原因所獲取之利益，</w:t>
      </w:r>
      <w:proofErr w:type="gramStart"/>
      <w:r>
        <w:rPr>
          <w:rFonts w:hint="eastAsia"/>
        </w:rPr>
        <w:t>並致伊受</w:t>
      </w:r>
      <w:proofErr w:type="gramEnd"/>
      <w:r>
        <w:rPr>
          <w:rFonts w:hint="eastAsia"/>
        </w:rPr>
        <w:t>有損害等情。</w:t>
      </w:r>
      <w:proofErr w:type="gramStart"/>
      <w:r>
        <w:rPr>
          <w:rFonts w:hint="eastAsia"/>
        </w:rPr>
        <w:t>爰</w:t>
      </w:r>
      <w:proofErr w:type="gramEnd"/>
      <w:r>
        <w:rPr>
          <w:rFonts w:hint="eastAsia"/>
        </w:rPr>
        <w:t>依民法第一百八十四條第一項前段、第一百八十五條及第一百七十九條規定，</w:t>
      </w:r>
      <w:proofErr w:type="gramStart"/>
      <w:r>
        <w:rPr>
          <w:rFonts w:hint="eastAsia"/>
        </w:rPr>
        <w:t>求為命</w:t>
      </w:r>
      <w:proofErr w:type="gramEnd"/>
      <w:r>
        <w:rPr>
          <w:rFonts w:hint="eastAsia"/>
        </w:rPr>
        <w:t>：（一）甲○○給付</w:t>
      </w:r>
      <w:proofErr w:type="gramStart"/>
      <w:r>
        <w:rPr>
          <w:rFonts w:hint="eastAsia"/>
        </w:rPr>
        <w:t>壬</w:t>
      </w:r>
      <w:proofErr w:type="gramEnd"/>
      <w:r>
        <w:rPr>
          <w:rFonts w:hint="eastAsia"/>
        </w:rPr>
        <w:t>○○公司新台幣（下同）五十七萬五千七百四十七元。（二）乙○○依序給付</w:t>
      </w:r>
      <w:proofErr w:type="gramStart"/>
      <w:r>
        <w:rPr>
          <w:rFonts w:hint="eastAsia"/>
        </w:rPr>
        <w:t>壬</w:t>
      </w:r>
      <w:proofErr w:type="gramEnd"/>
      <w:r>
        <w:rPr>
          <w:rFonts w:hint="eastAsia"/>
        </w:rPr>
        <w:t>○○公司、己○○九百七十五</w:t>
      </w:r>
      <w:r>
        <w:rPr>
          <w:rFonts w:hint="eastAsia"/>
        </w:rPr>
        <w:lastRenderedPageBreak/>
        <w:t>萬四千二百七十九元、一百七十三萬零六百八十元。（三）丙○○依序給付</w:t>
      </w:r>
      <w:proofErr w:type="gramStart"/>
      <w:r>
        <w:rPr>
          <w:rFonts w:hint="eastAsia"/>
        </w:rPr>
        <w:t>壬</w:t>
      </w:r>
      <w:proofErr w:type="gramEnd"/>
      <w:r>
        <w:rPr>
          <w:rFonts w:hint="eastAsia"/>
        </w:rPr>
        <w:t>○○公司、己○○十二萬五千三百八十六元、十萬零三百四十一元。（四）戊○○依序給付</w:t>
      </w:r>
      <w:proofErr w:type="gramStart"/>
      <w:r>
        <w:rPr>
          <w:rFonts w:hint="eastAsia"/>
        </w:rPr>
        <w:t>壬</w:t>
      </w:r>
      <w:proofErr w:type="gramEnd"/>
      <w:r>
        <w:rPr>
          <w:rFonts w:hint="eastAsia"/>
        </w:rPr>
        <w:t>○○公司、己○○一萬一千一百四十一元、九千七百四十六元。（五）丁○○依序給付</w:t>
      </w:r>
      <w:proofErr w:type="gramStart"/>
      <w:r>
        <w:rPr>
          <w:rFonts w:hint="eastAsia"/>
        </w:rPr>
        <w:t>壬</w:t>
      </w:r>
      <w:proofErr w:type="gramEnd"/>
      <w:r>
        <w:rPr>
          <w:rFonts w:hint="eastAsia"/>
        </w:rPr>
        <w:t>○○公司、己○○八十五萬零二百六十元、五十四萬三千九百五十一元，及均自九十九年十一月十八日起計算之法定遲延利息之判決。</w:t>
      </w:r>
      <w:proofErr w:type="gramStart"/>
      <w:r>
        <w:rPr>
          <w:rFonts w:hint="eastAsia"/>
        </w:rPr>
        <w:t>（</w:t>
      </w:r>
      <w:proofErr w:type="gramEnd"/>
      <w:r>
        <w:rPr>
          <w:rFonts w:hint="eastAsia"/>
        </w:rPr>
        <w:t>其餘未</w:t>
      </w:r>
      <w:proofErr w:type="gramStart"/>
      <w:r>
        <w:rPr>
          <w:rFonts w:hint="eastAsia"/>
        </w:rPr>
        <w:t>繫</w:t>
      </w:r>
      <w:proofErr w:type="gramEnd"/>
      <w:r>
        <w:rPr>
          <w:rFonts w:hint="eastAsia"/>
        </w:rPr>
        <w:t>屬本院部分，不予贅述。）</w:t>
      </w:r>
    </w:p>
    <w:p w:rsidR="00B96C94" w:rsidRDefault="00B96C94" w:rsidP="00B96C94">
      <w:pPr>
        <w:rPr>
          <w:rFonts w:hint="eastAsia"/>
        </w:rPr>
      </w:pPr>
      <w:r>
        <w:rPr>
          <w:rFonts w:hint="eastAsia"/>
        </w:rPr>
        <w:t>二、</w:t>
      </w:r>
      <w:r>
        <w:rPr>
          <w:rFonts w:hint="eastAsia"/>
        </w:rPr>
        <w:tab/>
      </w:r>
      <w:r>
        <w:rPr>
          <w:rFonts w:hint="eastAsia"/>
        </w:rPr>
        <w:t>上訴人則</w:t>
      </w:r>
      <w:proofErr w:type="gramStart"/>
      <w:r>
        <w:rPr>
          <w:rFonts w:hint="eastAsia"/>
        </w:rPr>
        <w:t>以</w:t>
      </w:r>
      <w:proofErr w:type="gramEnd"/>
      <w:r>
        <w:rPr>
          <w:rFonts w:hint="eastAsia"/>
        </w:rPr>
        <w:t>：被上訴人為支應薪水、房貸及債務支出，一向透過乙○○調度資金，利息以每萬元二百五十元計，再以轉讓客戶遠期支票、或以簽發支票方式清償；乙○○則將所收受票據面額扣除利息後之差額以交付現金或匯款與被上訴人，</w:t>
      </w:r>
      <w:proofErr w:type="gramStart"/>
      <w:r>
        <w:rPr>
          <w:rFonts w:hint="eastAsia"/>
        </w:rPr>
        <w:t>併</w:t>
      </w:r>
      <w:proofErr w:type="gramEnd"/>
      <w:r>
        <w:rPr>
          <w:rFonts w:hint="eastAsia"/>
        </w:rPr>
        <w:t>將上開因消費借貸關係取得之票據分別存入上訴人帳戶兌現。兩造於九十七年八月十一日結算資金往來結果，被上訴人尚積欠乙○○三百八十萬元，製有協議書。鑑定報告違反一般公認會計、審計原則或慣例，且踰越鑑定人應有之立場，其鑑定結果自</w:t>
      </w:r>
      <w:proofErr w:type="gramStart"/>
      <w:r>
        <w:rPr>
          <w:rFonts w:hint="eastAsia"/>
        </w:rPr>
        <w:t>非足取等</w:t>
      </w:r>
      <w:proofErr w:type="gramEnd"/>
      <w:r>
        <w:rPr>
          <w:rFonts w:hint="eastAsia"/>
        </w:rPr>
        <w:t>語，資為抗辯。原審</w:t>
      </w:r>
      <w:proofErr w:type="gramStart"/>
      <w:r>
        <w:rPr>
          <w:rFonts w:hint="eastAsia"/>
        </w:rPr>
        <w:t>以</w:t>
      </w:r>
      <w:proofErr w:type="gramEnd"/>
      <w:r>
        <w:rPr>
          <w:rFonts w:hint="eastAsia"/>
        </w:rPr>
        <w:t>：己○○與上訴人為姻親關係，並為子○○企業社及</w:t>
      </w:r>
      <w:proofErr w:type="gramStart"/>
      <w:r>
        <w:rPr>
          <w:rFonts w:hint="eastAsia"/>
        </w:rPr>
        <w:t>癸</w:t>
      </w:r>
      <w:proofErr w:type="gramEnd"/>
      <w:r>
        <w:rPr>
          <w:rFonts w:hint="eastAsia"/>
        </w:rPr>
        <w:t>○○企業社之實際負責人，上訴人均任職於壬○○公司與</w:t>
      </w:r>
      <w:proofErr w:type="gramStart"/>
      <w:r>
        <w:rPr>
          <w:rFonts w:hint="eastAsia"/>
        </w:rPr>
        <w:t>癸</w:t>
      </w:r>
      <w:proofErr w:type="gramEnd"/>
      <w:r>
        <w:rPr>
          <w:rFonts w:hint="eastAsia"/>
        </w:rPr>
        <w:t>○○企業社，乙○○自八十六年間起至九十七年三月八日</w:t>
      </w:r>
      <w:proofErr w:type="gramStart"/>
      <w:r>
        <w:rPr>
          <w:rFonts w:hint="eastAsia"/>
        </w:rPr>
        <w:t>止</w:t>
      </w:r>
      <w:proofErr w:type="gramEnd"/>
      <w:r>
        <w:rPr>
          <w:rFonts w:hint="eastAsia"/>
        </w:rPr>
        <w:t>擔任會計，辦理登帳、被上訴人</w:t>
      </w:r>
      <w:proofErr w:type="gramStart"/>
      <w:r>
        <w:rPr>
          <w:rFonts w:hint="eastAsia"/>
        </w:rPr>
        <w:t>交辦調借</w:t>
      </w:r>
      <w:proofErr w:type="gramEnd"/>
      <w:r>
        <w:rPr>
          <w:rFonts w:hint="eastAsia"/>
        </w:rPr>
        <w:t>資金等事宜，與被上訴人之客戶並無任何經濟上往來。被上訴人及</w:t>
      </w:r>
      <w:proofErr w:type="gramStart"/>
      <w:r>
        <w:rPr>
          <w:rFonts w:hint="eastAsia"/>
        </w:rPr>
        <w:t>癸</w:t>
      </w:r>
      <w:proofErr w:type="gramEnd"/>
      <w:r>
        <w:rPr>
          <w:rFonts w:hint="eastAsia"/>
        </w:rPr>
        <w:t>○○企業社、子○○企業社所收自廠商之如附表</w:t>
      </w:r>
      <w:proofErr w:type="gramStart"/>
      <w:r>
        <w:rPr>
          <w:rFonts w:hint="eastAsia"/>
        </w:rPr>
        <w:t>一</w:t>
      </w:r>
      <w:proofErr w:type="gramEnd"/>
      <w:r>
        <w:rPr>
          <w:rFonts w:hint="eastAsia"/>
        </w:rPr>
        <w:t>至十八所示款項、票據，依法應由被上訴人兌現領取，</w:t>
      </w:r>
      <w:proofErr w:type="gramStart"/>
      <w:r>
        <w:rPr>
          <w:rFonts w:hint="eastAsia"/>
        </w:rPr>
        <w:t>惟乙○○</w:t>
      </w:r>
      <w:proofErr w:type="gramEnd"/>
      <w:r>
        <w:rPr>
          <w:rFonts w:hint="eastAsia"/>
        </w:rPr>
        <w:t>竟分別存入上訴人帳戶。另如附表</w:t>
      </w:r>
      <w:proofErr w:type="gramStart"/>
      <w:r>
        <w:rPr>
          <w:rFonts w:hint="eastAsia"/>
        </w:rPr>
        <w:t>一</w:t>
      </w:r>
      <w:proofErr w:type="gramEnd"/>
      <w:r>
        <w:rPr>
          <w:rFonts w:hint="eastAsia"/>
        </w:rPr>
        <w:t>編號</w:t>
      </w:r>
      <w:r>
        <w:rPr>
          <w:rFonts w:hint="eastAsia"/>
        </w:rPr>
        <w:t>14</w:t>
      </w:r>
      <w:r>
        <w:rPr>
          <w:rFonts w:hint="eastAsia"/>
        </w:rPr>
        <w:t>、</w:t>
      </w:r>
      <w:r>
        <w:rPr>
          <w:rFonts w:hint="eastAsia"/>
        </w:rPr>
        <w:t>15</w:t>
      </w:r>
      <w:r>
        <w:rPr>
          <w:rFonts w:hint="eastAsia"/>
        </w:rPr>
        <w:t>，附表二編號</w:t>
      </w:r>
      <w:r>
        <w:rPr>
          <w:rFonts w:hint="eastAsia"/>
        </w:rPr>
        <w:t xml:space="preserve"> 8</w:t>
      </w:r>
      <w:r>
        <w:rPr>
          <w:rFonts w:hint="eastAsia"/>
        </w:rPr>
        <w:t>、</w:t>
      </w:r>
      <w:r>
        <w:rPr>
          <w:rFonts w:hint="eastAsia"/>
        </w:rPr>
        <w:t>11</w:t>
      </w:r>
      <w:r>
        <w:rPr>
          <w:rFonts w:hint="eastAsia"/>
        </w:rPr>
        <w:t>、</w:t>
      </w:r>
      <w:r>
        <w:rPr>
          <w:rFonts w:hint="eastAsia"/>
        </w:rPr>
        <w:t>14</w:t>
      </w:r>
      <w:r>
        <w:rPr>
          <w:rFonts w:hint="eastAsia"/>
        </w:rPr>
        <w:t>、</w:t>
      </w:r>
      <w:r>
        <w:rPr>
          <w:rFonts w:hint="eastAsia"/>
        </w:rPr>
        <w:t>21</w:t>
      </w:r>
      <w:r>
        <w:rPr>
          <w:rFonts w:hint="eastAsia"/>
        </w:rPr>
        <w:t>，附表</w:t>
      </w:r>
      <w:proofErr w:type="gramStart"/>
      <w:r>
        <w:rPr>
          <w:rFonts w:hint="eastAsia"/>
        </w:rPr>
        <w:t>三</w:t>
      </w:r>
      <w:proofErr w:type="gramEnd"/>
      <w:r>
        <w:rPr>
          <w:rFonts w:hint="eastAsia"/>
        </w:rPr>
        <w:t>編號</w:t>
      </w:r>
      <w:r>
        <w:rPr>
          <w:rFonts w:hint="eastAsia"/>
        </w:rPr>
        <w:t>7</w:t>
      </w:r>
      <w:r>
        <w:rPr>
          <w:rFonts w:hint="eastAsia"/>
        </w:rPr>
        <w:t>、</w:t>
      </w:r>
      <w:r>
        <w:rPr>
          <w:rFonts w:hint="eastAsia"/>
        </w:rPr>
        <w:t>8</w:t>
      </w:r>
      <w:r>
        <w:rPr>
          <w:rFonts w:hint="eastAsia"/>
        </w:rPr>
        <w:t>、</w:t>
      </w:r>
      <w:r>
        <w:rPr>
          <w:rFonts w:hint="eastAsia"/>
        </w:rPr>
        <w:t>9</w:t>
      </w:r>
      <w:r>
        <w:rPr>
          <w:rFonts w:hint="eastAsia"/>
        </w:rPr>
        <w:t>，及附表五編號</w:t>
      </w:r>
      <w:r>
        <w:rPr>
          <w:rFonts w:hint="eastAsia"/>
        </w:rPr>
        <w:t>4</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等部分之現金亦於極短之數分、秒內，自被上訴人帳戶提領，旋即存入上訴人帳戶。</w:t>
      </w:r>
      <w:proofErr w:type="gramStart"/>
      <w:r>
        <w:rPr>
          <w:rFonts w:hint="eastAsia"/>
        </w:rPr>
        <w:t>參以鑑定</w:t>
      </w:r>
      <w:proofErr w:type="gramEnd"/>
      <w:r>
        <w:rPr>
          <w:rFonts w:hint="eastAsia"/>
        </w:rPr>
        <w:t>證人即會計師</w:t>
      </w:r>
      <w:proofErr w:type="gramStart"/>
      <w:r>
        <w:rPr>
          <w:rFonts w:hint="eastAsia"/>
        </w:rPr>
        <w:t>丑</w:t>
      </w:r>
      <w:proofErr w:type="gramEnd"/>
      <w:r>
        <w:rPr>
          <w:rFonts w:hint="eastAsia"/>
        </w:rPr>
        <w:t>○○之證述，此均可</w:t>
      </w:r>
      <w:proofErr w:type="gramStart"/>
      <w:r>
        <w:rPr>
          <w:rFonts w:hint="eastAsia"/>
        </w:rPr>
        <w:t>認係乙○○</w:t>
      </w:r>
      <w:proofErr w:type="gramEnd"/>
      <w:r>
        <w:rPr>
          <w:rFonts w:hint="eastAsia"/>
        </w:rPr>
        <w:t>利用處理帳</w:t>
      </w:r>
      <w:proofErr w:type="gramStart"/>
      <w:r>
        <w:rPr>
          <w:rFonts w:hint="eastAsia"/>
        </w:rPr>
        <w:t>務</w:t>
      </w:r>
      <w:proofErr w:type="gramEnd"/>
      <w:r>
        <w:rPr>
          <w:rFonts w:hint="eastAsia"/>
        </w:rPr>
        <w:t>、保管被上訴人客戶支票、</w:t>
      </w:r>
      <w:proofErr w:type="gramStart"/>
      <w:r>
        <w:rPr>
          <w:rFonts w:hint="eastAsia"/>
        </w:rPr>
        <w:t>銜被上訴</w:t>
      </w:r>
      <w:proofErr w:type="gramEnd"/>
      <w:r>
        <w:rPr>
          <w:rFonts w:hint="eastAsia"/>
        </w:rPr>
        <w:t>人之命為存提款之便，而擅自將上</w:t>
      </w:r>
      <w:proofErr w:type="gramStart"/>
      <w:r>
        <w:rPr>
          <w:rFonts w:hint="eastAsia"/>
        </w:rPr>
        <w:t>開本屬被上訴</w:t>
      </w:r>
      <w:proofErr w:type="gramEnd"/>
      <w:r>
        <w:rPr>
          <w:rFonts w:hint="eastAsia"/>
        </w:rPr>
        <w:t>人之款項及支票存入上訴人帳戶。證人</w:t>
      </w:r>
      <w:proofErr w:type="gramStart"/>
      <w:r>
        <w:rPr>
          <w:rFonts w:hint="eastAsia"/>
        </w:rPr>
        <w:t>寅</w:t>
      </w:r>
      <w:proofErr w:type="gramEnd"/>
      <w:r>
        <w:rPr>
          <w:rFonts w:hint="eastAsia"/>
        </w:rPr>
        <w:t>○○、楊○○</w:t>
      </w:r>
      <w:proofErr w:type="gramStart"/>
      <w:r>
        <w:rPr>
          <w:rFonts w:hint="eastAsia"/>
        </w:rPr>
        <w:t>證述被上訴</w:t>
      </w:r>
      <w:proofErr w:type="gramEnd"/>
      <w:r>
        <w:rPr>
          <w:rFonts w:hint="eastAsia"/>
        </w:rPr>
        <w:t>人曾以票據</w:t>
      </w:r>
      <w:proofErr w:type="gramStart"/>
      <w:r>
        <w:rPr>
          <w:rFonts w:hint="eastAsia"/>
        </w:rPr>
        <w:t>調現等語</w:t>
      </w:r>
      <w:proofErr w:type="gramEnd"/>
      <w:r>
        <w:rPr>
          <w:rFonts w:hint="eastAsia"/>
        </w:rPr>
        <w:t>，不足以證明附表</w:t>
      </w:r>
      <w:proofErr w:type="gramStart"/>
      <w:r>
        <w:rPr>
          <w:rFonts w:hint="eastAsia"/>
        </w:rPr>
        <w:t>一</w:t>
      </w:r>
      <w:proofErr w:type="gramEnd"/>
      <w:r>
        <w:rPr>
          <w:rFonts w:hint="eastAsia"/>
        </w:rPr>
        <w:t>至十八所示款項係被上訴人為償還乙○○調度資金之用，自不能為有利於乙○○之認定。乙○○辯稱：被上訴人向來透過伊調度資金，伊籌措資金來源出自伊及其餘上訴人之如附表十九至三十七所示各銀行帳戶，再依被上訴人指示匯款、轉帳至其指定之受款人帳戶或交付現金云云。</w:t>
      </w:r>
    </w:p>
    <w:p w:rsidR="00B96C94" w:rsidRDefault="00B96C94" w:rsidP="00B96C94">
      <w:pPr>
        <w:rPr>
          <w:rFonts w:hint="eastAsia"/>
        </w:rPr>
      </w:pPr>
      <w:r>
        <w:rPr>
          <w:rFonts w:hint="eastAsia"/>
        </w:rPr>
        <w:t>三、</w:t>
      </w:r>
      <w:r>
        <w:rPr>
          <w:rFonts w:hint="eastAsia"/>
        </w:rPr>
        <w:tab/>
      </w:r>
      <w:r>
        <w:rPr>
          <w:rFonts w:hint="eastAsia"/>
        </w:rPr>
        <w:t>經查附表十九至三十二所示各款項（除附表二十一編號</w:t>
      </w:r>
      <w:r>
        <w:rPr>
          <w:rFonts w:hint="eastAsia"/>
        </w:rPr>
        <w:t>18</w:t>
      </w:r>
      <w:r>
        <w:rPr>
          <w:rFonts w:hint="eastAsia"/>
        </w:rPr>
        <w:t>、附表二十四編號</w:t>
      </w:r>
      <w:r>
        <w:rPr>
          <w:rFonts w:hint="eastAsia"/>
        </w:rPr>
        <w:t>10</w:t>
      </w:r>
      <w:r>
        <w:rPr>
          <w:rFonts w:hint="eastAsia"/>
        </w:rPr>
        <w:t>、</w:t>
      </w:r>
      <w:r>
        <w:rPr>
          <w:rFonts w:hint="eastAsia"/>
        </w:rPr>
        <w:t>22</w:t>
      </w:r>
      <w:r>
        <w:rPr>
          <w:rFonts w:hint="eastAsia"/>
        </w:rPr>
        <w:t>，附表二十六編號</w:t>
      </w:r>
      <w:r>
        <w:rPr>
          <w:rFonts w:hint="eastAsia"/>
        </w:rPr>
        <w:t xml:space="preserve"> 2</w:t>
      </w:r>
      <w:r>
        <w:rPr>
          <w:rFonts w:hint="eastAsia"/>
        </w:rPr>
        <w:t>、</w:t>
      </w:r>
      <w:r>
        <w:rPr>
          <w:rFonts w:hint="eastAsia"/>
        </w:rPr>
        <w:t>14</w:t>
      </w:r>
      <w:r>
        <w:rPr>
          <w:rFonts w:hint="eastAsia"/>
        </w:rPr>
        <w:t>及附表三十編號</w:t>
      </w:r>
      <w:r>
        <w:rPr>
          <w:rFonts w:hint="eastAsia"/>
        </w:rPr>
        <w:t>5</w:t>
      </w:r>
      <w:r>
        <w:rPr>
          <w:rFonts w:hint="eastAsia"/>
        </w:rPr>
        <w:t>、</w:t>
      </w:r>
      <w:r>
        <w:rPr>
          <w:rFonts w:hint="eastAsia"/>
        </w:rPr>
        <w:t>6</w:t>
      </w:r>
      <w:proofErr w:type="gramStart"/>
      <w:r>
        <w:rPr>
          <w:rFonts w:hint="eastAsia"/>
        </w:rPr>
        <w:t>各</w:t>
      </w:r>
      <w:proofErr w:type="gramEnd"/>
      <w:r>
        <w:rPr>
          <w:rFonts w:hint="eastAsia"/>
        </w:rPr>
        <w:t>款項外），為被上訴人所不爭執且有匯款資料等附卷足</w:t>
      </w:r>
      <w:proofErr w:type="gramStart"/>
      <w:r>
        <w:rPr>
          <w:rFonts w:hint="eastAsia"/>
        </w:rPr>
        <w:t>稽</w:t>
      </w:r>
      <w:proofErr w:type="gramEnd"/>
      <w:r>
        <w:rPr>
          <w:rFonts w:hint="eastAsia"/>
        </w:rPr>
        <w:t>，乙○○就此部分之抗辯，應認可</w:t>
      </w:r>
      <w:proofErr w:type="gramStart"/>
      <w:r>
        <w:rPr>
          <w:rFonts w:hint="eastAsia"/>
        </w:rPr>
        <w:t>採</w:t>
      </w:r>
      <w:proofErr w:type="gramEnd"/>
      <w:r>
        <w:rPr>
          <w:rFonts w:hint="eastAsia"/>
        </w:rPr>
        <w:t>。</w:t>
      </w:r>
      <w:proofErr w:type="gramStart"/>
      <w:r>
        <w:rPr>
          <w:rFonts w:hint="eastAsia"/>
        </w:rPr>
        <w:t>惟</w:t>
      </w:r>
      <w:proofErr w:type="gramEnd"/>
      <w:r>
        <w:rPr>
          <w:rFonts w:hint="eastAsia"/>
        </w:rPr>
        <w:t>附表三十三至三十七所示金額，為被上訴人所否認，</w:t>
      </w:r>
      <w:proofErr w:type="gramStart"/>
      <w:r>
        <w:rPr>
          <w:rFonts w:hint="eastAsia"/>
        </w:rPr>
        <w:t>參以財產</w:t>
      </w:r>
      <w:proofErr w:type="gramEnd"/>
      <w:r>
        <w:rPr>
          <w:rFonts w:hint="eastAsia"/>
        </w:rPr>
        <w:t>歸屬清單、</w:t>
      </w:r>
      <w:r>
        <w:rPr>
          <w:rFonts w:hint="eastAsia"/>
        </w:rPr>
        <w:t>96</w:t>
      </w:r>
      <w:r>
        <w:rPr>
          <w:rFonts w:hint="eastAsia"/>
        </w:rPr>
        <w:t>年度綜合所得稅各類所得資料清單、</w:t>
      </w:r>
      <w:proofErr w:type="gramStart"/>
      <w:r>
        <w:rPr>
          <w:rFonts w:hint="eastAsia"/>
        </w:rPr>
        <w:t>丑</w:t>
      </w:r>
      <w:proofErr w:type="gramEnd"/>
      <w:r>
        <w:rPr>
          <w:rFonts w:hint="eastAsia"/>
        </w:rPr>
        <w:t>○○證</w:t>
      </w:r>
      <w:proofErr w:type="gramStart"/>
      <w:r>
        <w:rPr>
          <w:rFonts w:hint="eastAsia"/>
        </w:rPr>
        <w:t>述各情及</w:t>
      </w:r>
      <w:proofErr w:type="gramEnd"/>
      <w:r>
        <w:rPr>
          <w:rFonts w:hint="eastAsia"/>
        </w:rPr>
        <w:t>銀行帳戶往來支出明細，尚不足以證明上開款項經提領後已交付被上訴人；上訴人對附表三十三至三十七所示金額</w:t>
      </w:r>
      <w:proofErr w:type="gramStart"/>
      <w:r>
        <w:rPr>
          <w:rFonts w:hint="eastAsia"/>
        </w:rPr>
        <w:t>係伊借與</w:t>
      </w:r>
      <w:proofErr w:type="gramEnd"/>
      <w:r>
        <w:rPr>
          <w:rFonts w:hint="eastAsia"/>
        </w:rPr>
        <w:t>被上訴人之抗辯，復未能舉證以實其說，自非可</w:t>
      </w:r>
      <w:proofErr w:type="gramStart"/>
      <w:r>
        <w:rPr>
          <w:rFonts w:hint="eastAsia"/>
        </w:rPr>
        <w:t>採</w:t>
      </w:r>
      <w:proofErr w:type="gramEnd"/>
      <w:r>
        <w:rPr>
          <w:rFonts w:hint="eastAsia"/>
        </w:rPr>
        <w:t>。</w:t>
      </w:r>
      <w:proofErr w:type="gramStart"/>
      <w:r>
        <w:rPr>
          <w:rFonts w:hint="eastAsia"/>
        </w:rPr>
        <w:t>從而，</w:t>
      </w:r>
      <w:proofErr w:type="gramEnd"/>
      <w:r>
        <w:rPr>
          <w:rFonts w:hint="eastAsia"/>
        </w:rPr>
        <w:t>核計附表十九至三十二所示總金額與附表</w:t>
      </w:r>
      <w:proofErr w:type="gramStart"/>
      <w:r>
        <w:rPr>
          <w:rFonts w:hint="eastAsia"/>
        </w:rPr>
        <w:t>一</w:t>
      </w:r>
      <w:proofErr w:type="gramEnd"/>
      <w:r>
        <w:rPr>
          <w:rFonts w:hint="eastAsia"/>
        </w:rPr>
        <w:t>至十八所示總金額之差額如總表二所示，即屬乙○○利用職務上機會侵占之金額。其侵占</w:t>
      </w:r>
      <w:proofErr w:type="gramStart"/>
      <w:r>
        <w:rPr>
          <w:rFonts w:hint="eastAsia"/>
        </w:rPr>
        <w:t>壬</w:t>
      </w:r>
      <w:proofErr w:type="gramEnd"/>
      <w:r>
        <w:rPr>
          <w:rFonts w:hint="eastAsia"/>
        </w:rPr>
        <w:t>○○公司款項為二千四百七十一萬七千一百五十六元，侵占己○○之款項為四百二十四萬二千四百三十一</w:t>
      </w:r>
      <w:r>
        <w:rPr>
          <w:rFonts w:hint="eastAsia"/>
        </w:rPr>
        <w:lastRenderedPageBreak/>
        <w:t>元，並分別存入各上訴人之帳戶。被上訴人</w:t>
      </w:r>
      <w:proofErr w:type="gramStart"/>
      <w:r>
        <w:rPr>
          <w:rFonts w:hint="eastAsia"/>
        </w:rPr>
        <w:t>本於侵權</w:t>
      </w:r>
      <w:proofErr w:type="gramEnd"/>
      <w:r>
        <w:rPr>
          <w:rFonts w:hint="eastAsia"/>
        </w:rPr>
        <w:t>行為之法律關係，就</w:t>
      </w:r>
      <w:proofErr w:type="gramStart"/>
      <w:r>
        <w:rPr>
          <w:rFonts w:hint="eastAsia"/>
        </w:rPr>
        <w:t>未逾上開</w:t>
      </w:r>
      <w:proofErr w:type="gramEnd"/>
      <w:r>
        <w:rPr>
          <w:rFonts w:hint="eastAsia"/>
        </w:rPr>
        <w:t>金額之部分請求乙○○給付己○○一百七十三萬零六百八十元、給付</w:t>
      </w:r>
      <w:proofErr w:type="gramStart"/>
      <w:r>
        <w:rPr>
          <w:rFonts w:hint="eastAsia"/>
        </w:rPr>
        <w:t>壬</w:t>
      </w:r>
      <w:proofErr w:type="gramEnd"/>
      <w:r>
        <w:rPr>
          <w:rFonts w:hint="eastAsia"/>
        </w:rPr>
        <w:t>○○公司九百七十五萬四千二百七十九元，自屬有據。乙○○以外之其餘上訴人（下稱甲○○等四人）係將其等銀行帳戶交與乙○○管理使用，依</w:t>
      </w:r>
      <w:proofErr w:type="gramStart"/>
      <w:r>
        <w:rPr>
          <w:rFonts w:hint="eastAsia"/>
        </w:rPr>
        <w:t>丑</w:t>
      </w:r>
      <w:proofErr w:type="gramEnd"/>
      <w:r>
        <w:rPr>
          <w:rFonts w:hint="eastAsia"/>
        </w:rPr>
        <w:t>○○會計師之鑑定報告，固</w:t>
      </w:r>
      <w:proofErr w:type="gramStart"/>
      <w:r>
        <w:rPr>
          <w:rFonts w:hint="eastAsia"/>
        </w:rPr>
        <w:t>可認被上訴</w:t>
      </w:r>
      <w:proofErr w:type="gramEnd"/>
      <w:r>
        <w:rPr>
          <w:rFonts w:hint="eastAsia"/>
        </w:rPr>
        <w:t>人所有之款項有流入甲○○等四人之帳戶，惟其等未</w:t>
      </w:r>
      <w:proofErr w:type="gramStart"/>
      <w:r>
        <w:rPr>
          <w:rFonts w:hint="eastAsia"/>
        </w:rPr>
        <w:t>實際管領帳戶</w:t>
      </w:r>
      <w:proofErr w:type="gramEnd"/>
      <w:r>
        <w:rPr>
          <w:rFonts w:hint="eastAsia"/>
        </w:rPr>
        <w:t>，</w:t>
      </w:r>
      <w:proofErr w:type="gramStart"/>
      <w:r>
        <w:rPr>
          <w:rFonts w:hint="eastAsia"/>
        </w:rPr>
        <w:t>尚難憑此</w:t>
      </w:r>
      <w:proofErr w:type="gramEnd"/>
      <w:r>
        <w:rPr>
          <w:rFonts w:hint="eastAsia"/>
        </w:rPr>
        <w:t>資金</w:t>
      </w:r>
      <w:proofErr w:type="gramStart"/>
      <w:r>
        <w:rPr>
          <w:rFonts w:hint="eastAsia"/>
        </w:rPr>
        <w:t>流向即認其</w:t>
      </w:r>
      <w:proofErr w:type="gramEnd"/>
      <w:r>
        <w:rPr>
          <w:rFonts w:hint="eastAsia"/>
        </w:rPr>
        <w:t>等與乙○○為共同侵權行為人。乙○○與己○○在九十七年八月十一日結算，被上訴人於同月十四日對上訴人聲請假扣押及於同月底執行，斯時甲○○等四人當已知悉，本可就相關存摺、印章自為管理使用。</w:t>
      </w:r>
      <w:proofErr w:type="gramStart"/>
      <w:r>
        <w:rPr>
          <w:rFonts w:hint="eastAsia"/>
        </w:rPr>
        <w:t>應認甲○○</w:t>
      </w:r>
      <w:proofErr w:type="gramEnd"/>
      <w:r>
        <w:rPr>
          <w:rFonts w:hint="eastAsia"/>
        </w:rPr>
        <w:t>等四人帳戶自九十七年八月</w:t>
      </w:r>
      <w:proofErr w:type="gramStart"/>
      <w:r>
        <w:rPr>
          <w:rFonts w:hint="eastAsia"/>
        </w:rPr>
        <w:t>底起尚存</w:t>
      </w:r>
      <w:proofErr w:type="gramEnd"/>
      <w:r>
        <w:rPr>
          <w:rFonts w:hint="eastAsia"/>
        </w:rPr>
        <w:t>之餘額，為其等不當得利之金額，自應返還被上訴人。而甲○○、丙○○、丁○○、戊○○於上揭帳戶內尚存餘額依序為五十七萬五千七百四十七元、二十二萬五千七百二十七元、一百三十九萬四千二百十一元、二萬零八百七十七元，</w:t>
      </w:r>
      <w:proofErr w:type="gramStart"/>
      <w:r>
        <w:rPr>
          <w:rFonts w:hint="eastAsia"/>
        </w:rPr>
        <w:t>此為渠等</w:t>
      </w:r>
      <w:proofErr w:type="gramEnd"/>
      <w:r>
        <w:rPr>
          <w:rFonts w:hint="eastAsia"/>
        </w:rPr>
        <w:t>應返還被上訴人之不當得利金額。再依總表二所示被上訴人損失金額比例計算結果，被上訴人依不當得利之法律關係請求甲○○、丙○○、丁○○、戊○○依序給付</w:t>
      </w:r>
      <w:proofErr w:type="gramStart"/>
      <w:r>
        <w:rPr>
          <w:rFonts w:hint="eastAsia"/>
        </w:rPr>
        <w:t>壬</w:t>
      </w:r>
      <w:proofErr w:type="gramEnd"/>
      <w:r>
        <w:rPr>
          <w:rFonts w:hint="eastAsia"/>
        </w:rPr>
        <w:t>○○公司五十七萬五千七百四十七元、十二萬五千三百八十六元、八十五萬零二百六十元、一萬一千一百四十一元，請求丙○○、丁○○、戊○○依序給付己○○十萬零三百四十一元、五十四萬三千九百五十一元、九千七百四十六元本息範圍為有理由，應予准許，</w:t>
      </w:r>
      <w:proofErr w:type="gramStart"/>
      <w:r>
        <w:rPr>
          <w:rFonts w:hint="eastAsia"/>
        </w:rPr>
        <w:t>逾此範圍</w:t>
      </w:r>
      <w:proofErr w:type="gramEnd"/>
      <w:r>
        <w:rPr>
          <w:rFonts w:hint="eastAsia"/>
        </w:rPr>
        <w:t>之請求，即屬無據，不應准許等詞。</w:t>
      </w:r>
      <w:proofErr w:type="gramStart"/>
      <w:r>
        <w:rPr>
          <w:rFonts w:hint="eastAsia"/>
        </w:rPr>
        <w:t>爰</w:t>
      </w:r>
      <w:proofErr w:type="gramEnd"/>
      <w:r>
        <w:rPr>
          <w:rFonts w:hint="eastAsia"/>
        </w:rPr>
        <w:t>就第一審所為被上訴人勝訴部分之判決，一部予以廢棄，改判駁回其訴，一部予以維持，駁回上訴人其餘上訴。</w:t>
      </w:r>
    </w:p>
    <w:p w:rsidR="00B96C94" w:rsidRDefault="00B96C94" w:rsidP="00B96C94">
      <w:pPr>
        <w:rPr>
          <w:rFonts w:hint="eastAsia"/>
        </w:rPr>
      </w:pPr>
      <w:r>
        <w:rPr>
          <w:rFonts w:hint="eastAsia"/>
        </w:rPr>
        <w:t>四、</w:t>
      </w:r>
      <w:r>
        <w:rPr>
          <w:rFonts w:hint="eastAsia"/>
        </w:rPr>
        <w:tab/>
      </w:r>
      <w:r>
        <w:rPr>
          <w:rFonts w:hint="eastAsia"/>
        </w:rPr>
        <w:t>查第一審囑託鑑定人於九十八年八月至九十九年四月間，依兩造所提供自九十年一月一日至九十七年三月三十一日之財務資料進行鑑定，而嗣後兩造仍續提出資料及主張（見一審卷</w:t>
      </w:r>
      <w:r>
        <w:rPr>
          <w:rFonts w:hint="eastAsia"/>
        </w:rPr>
        <w:t>(</w:t>
      </w:r>
      <w:r>
        <w:rPr>
          <w:rFonts w:hint="eastAsia"/>
        </w:rPr>
        <w:t>五</w:t>
      </w:r>
      <w:r>
        <w:rPr>
          <w:rFonts w:hint="eastAsia"/>
        </w:rPr>
        <w:t>)</w:t>
      </w:r>
      <w:r>
        <w:rPr>
          <w:rFonts w:hint="eastAsia"/>
        </w:rPr>
        <w:t>二八二頁編號</w:t>
      </w:r>
      <w:r>
        <w:rPr>
          <w:rFonts w:hint="eastAsia"/>
        </w:rPr>
        <w:t>27</w:t>
      </w:r>
      <w:r>
        <w:rPr>
          <w:rFonts w:hint="eastAsia"/>
        </w:rPr>
        <w:t>、二八四頁編號</w:t>
      </w:r>
      <w:r>
        <w:rPr>
          <w:rFonts w:hint="eastAsia"/>
        </w:rPr>
        <w:t>52</w:t>
      </w:r>
      <w:r>
        <w:rPr>
          <w:rFonts w:hint="eastAsia"/>
        </w:rPr>
        <w:t>、原審卷</w:t>
      </w:r>
      <w:r>
        <w:rPr>
          <w:rFonts w:hint="eastAsia"/>
        </w:rPr>
        <w:t>(</w:t>
      </w:r>
      <w:r>
        <w:rPr>
          <w:rFonts w:hint="eastAsia"/>
        </w:rPr>
        <w:t>七</w:t>
      </w:r>
      <w:r>
        <w:rPr>
          <w:rFonts w:hint="eastAsia"/>
        </w:rPr>
        <w:t>)</w:t>
      </w:r>
      <w:r>
        <w:rPr>
          <w:rFonts w:hint="eastAsia"/>
        </w:rPr>
        <w:t>二頁、原審卷</w:t>
      </w:r>
      <w:r>
        <w:rPr>
          <w:rFonts w:hint="eastAsia"/>
        </w:rPr>
        <w:t>(</w:t>
      </w:r>
      <w:r>
        <w:rPr>
          <w:rFonts w:hint="eastAsia"/>
        </w:rPr>
        <w:t>八</w:t>
      </w:r>
      <w:r>
        <w:rPr>
          <w:rFonts w:hint="eastAsia"/>
        </w:rPr>
        <w:t>)</w:t>
      </w:r>
      <w:r>
        <w:rPr>
          <w:rFonts w:hint="eastAsia"/>
        </w:rPr>
        <w:t>一七五頁、原審卷</w:t>
      </w:r>
      <w:r>
        <w:rPr>
          <w:rFonts w:hint="eastAsia"/>
        </w:rPr>
        <w:t>(</w:t>
      </w:r>
      <w:r>
        <w:rPr>
          <w:rFonts w:hint="eastAsia"/>
        </w:rPr>
        <w:t>九</w:t>
      </w:r>
      <w:r>
        <w:rPr>
          <w:rFonts w:hint="eastAsia"/>
        </w:rPr>
        <w:t>)</w:t>
      </w:r>
      <w:r>
        <w:rPr>
          <w:rFonts w:hint="eastAsia"/>
        </w:rPr>
        <w:t>二十頁</w:t>
      </w:r>
      <w:r>
        <w:rPr>
          <w:rFonts w:hint="eastAsia"/>
        </w:rPr>
        <w:t>97.02.12</w:t>
      </w:r>
      <w:r>
        <w:rPr>
          <w:rFonts w:hint="eastAsia"/>
        </w:rPr>
        <w:t>部分、三二頁</w:t>
      </w:r>
      <w:r>
        <w:rPr>
          <w:rFonts w:hint="eastAsia"/>
        </w:rPr>
        <w:t>93.03.10</w:t>
      </w:r>
      <w:r>
        <w:rPr>
          <w:rFonts w:hint="eastAsia"/>
        </w:rPr>
        <w:t>部分、三五頁</w:t>
      </w:r>
      <w:r>
        <w:rPr>
          <w:rFonts w:hint="eastAsia"/>
        </w:rPr>
        <w:t>92.02.26</w:t>
      </w:r>
      <w:r>
        <w:rPr>
          <w:rFonts w:hint="eastAsia"/>
        </w:rPr>
        <w:t>部分、三六頁</w:t>
      </w:r>
      <w:r>
        <w:rPr>
          <w:rFonts w:hint="eastAsia"/>
        </w:rPr>
        <w:t>91.12.09</w:t>
      </w:r>
      <w:r>
        <w:rPr>
          <w:rFonts w:hint="eastAsia"/>
        </w:rPr>
        <w:t>部分），並未經整理再行調查審認；</w:t>
      </w:r>
      <w:proofErr w:type="gramStart"/>
      <w:r>
        <w:rPr>
          <w:rFonts w:hint="eastAsia"/>
        </w:rPr>
        <w:t>又乙○○</w:t>
      </w:r>
      <w:proofErr w:type="gramEnd"/>
      <w:r>
        <w:rPr>
          <w:rFonts w:hint="eastAsia"/>
        </w:rPr>
        <w:t>被訴侵占之刑事判決已經原審提示兩造為辯論（見原審卷</w:t>
      </w:r>
      <w:r>
        <w:rPr>
          <w:rFonts w:hint="eastAsia"/>
        </w:rPr>
        <w:t>(</w:t>
      </w:r>
      <w:r>
        <w:rPr>
          <w:rFonts w:hint="eastAsia"/>
        </w:rPr>
        <w:t>八</w:t>
      </w:r>
      <w:r>
        <w:rPr>
          <w:rFonts w:hint="eastAsia"/>
        </w:rPr>
        <w:t>)</w:t>
      </w:r>
      <w:r>
        <w:rPr>
          <w:rFonts w:hint="eastAsia"/>
        </w:rPr>
        <w:t>一二六頁反面），該判決理由認：己○○</w:t>
      </w:r>
      <w:proofErr w:type="gramStart"/>
      <w:r>
        <w:rPr>
          <w:rFonts w:hint="eastAsia"/>
        </w:rPr>
        <w:t>自承子○○</w:t>
      </w:r>
      <w:proofErr w:type="gramEnd"/>
      <w:r>
        <w:rPr>
          <w:rFonts w:hint="eastAsia"/>
        </w:rPr>
        <w:t>企業社會</w:t>
      </w:r>
      <w:proofErr w:type="gramStart"/>
      <w:r>
        <w:rPr>
          <w:rFonts w:hint="eastAsia"/>
        </w:rPr>
        <w:t>計非乙</w:t>
      </w:r>
      <w:proofErr w:type="gramEnd"/>
      <w:r>
        <w:rPr>
          <w:rFonts w:hint="eastAsia"/>
        </w:rPr>
        <w:t>○○，該企業社轉入上訴人帳戶款項係清償其向乙○○</w:t>
      </w:r>
      <w:proofErr w:type="gramStart"/>
      <w:r>
        <w:rPr>
          <w:rFonts w:hint="eastAsia"/>
        </w:rPr>
        <w:t>調現等詞</w:t>
      </w:r>
      <w:proofErr w:type="gramEnd"/>
      <w:r>
        <w:rPr>
          <w:rFonts w:hint="eastAsia"/>
        </w:rPr>
        <w:t>（見台灣高等法院台中分院一○○年度上易字第七一九號判決）。則依鑑定前兩造所提出之資料所作成之鑑定報告，是否足以作為認定兩造間全部資金往來及其原因之依據，尚非無疑。原審不依上訴人之聲請再為鑑定（見原審卷</w:t>
      </w:r>
      <w:r>
        <w:rPr>
          <w:rFonts w:hint="eastAsia"/>
        </w:rPr>
        <w:t>(</w:t>
      </w:r>
      <w:r>
        <w:rPr>
          <w:rFonts w:hint="eastAsia"/>
        </w:rPr>
        <w:t>六</w:t>
      </w:r>
      <w:r>
        <w:rPr>
          <w:rFonts w:hint="eastAsia"/>
        </w:rPr>
        <w:t>)</w:t>
      </w:r>
      <w:r>
        <w:rPr>
          <w:rFonts w:hint="eastAsia"/>
        </w:rPr>
        <w:t>五一頁），復未說明其理由，已有可議。又消費借貸係以借貸合意及貸與物之交付為要件，借款人</w:t>
      </w:r>
      <w:proofErr w:type="gramStart"/>
      <w:r>
        <w:rPr>
          <w:rFonts w:hint="eastAsia"/>
        </w:rPr>
        <w:t>不</w:t>
      </w:r>
      <w:proofErr w:type="gramEnd"/>
      <w:r>
        <w:rPr>
          <w:rFonts w:hint="eastAsia"/>
        </w:rPr>
        <w:t>另立借據，而以交付票據</w:t>
      </w:r>
      <w:proofErr w:type="gramStart"/>
      <w:r>
        <w:rPr>
          <w:rFonts w:hint="eastAsia"/>
        </w:rPr>
        <w:t>方式向貸與</w:t>
      </w:r>
      <w:proofErr w:type="gramEnd"/>
      <w:r>
        <w:rPr>
          <w:rFonts w:hint="eastAsia"/>
        </w:rPr>
        <w:t>人調現，為社會交易所常見。被上訴人曾透過乙○○交付支票向寅○○借錢，亦因調度現金而委由楊</w:t>
      </w:r>
      <w:proofErr w:type="gramStart"/>
      <w:r>
        <w:rPr>
          <w:rFonts w:hint="eastAsia"/>
        </w:rPr>
        <w:t>○○向貸與</w:t>
      </w:r>
      <w:proofErr w:type="gramEnd"/>
      <w:r>
        <w:rPr>
          <w:rFonts w:hint="eastAsia"/>
        </w:rPr>
        <w:t>人取款並交付票據，為原審所認定之事實。乙○○辯稱：</w:t>
      </w:r>
      <w:proofErr w:type="gramStart"/>
      <w:r>
        <w:rPr>
          <w:rFonts w:hint="eastAsia"/>
        </w:rPr>
        <w:t>伊因被</w:t>
      </w:r>
      <w:proofErr w:type="gramEnd"/>
      <w:r>
        <w:rPr>
          <w:rFonts w:hint="eastAsia"/>
        </w:rPr>
        <w:t>上訴人借貸而交付附表三十三至三十七所示現金等語，與其提出手抄本日記帳內容、其持有被上訴人或其廠商簽發之支票、被上訴人費用支出</w:t>
      </w:r>
      <w:proofErr w:type="gramStart"/>
      <w:r>
        <w:rPr>
          <w:rFonts w:hint="eastAsia"/>
        </w:rPr>
        <w:t>情節互核結果</w:t>
      </w:r>
      <w:proofErr w:type="gramEnd"/>
      <w:r>
        <w:rPr>
          <w:rFonts w:hint="eastAsia"/>
        </w:rPr>
        <w:t>，</w:t>
      </w:r>
      <w:proofErr w:type="gramStart"/>
      <w:r>
        <w:rPr>
          <w:rFonts w:hint="eastAsia"/>
        </w:rPr>
        <w:t>攸關乙</w:t>
      </w:r>
      <w:proofErr w:type="gramEnd"/>
      <w:r>
        <w:rPr>
          <w:rFonts w:hint="eastAsia"/>
        </w:rPr>
        <w:t>○○此項抗辯是否</w:t>
      </w:r>
      <w:proofErr w:type="gramStart"/>
      <w:r>
        <w:rPr>
          <w:rFonts w:hint="eastAsia"/>
        </w:rPr>
        <w:t>毫無足取</w:t>
      </w:r>
      <w:proofErr w:type="gramEnd"/>
      <w:r>
        <w:rPr>
          <w:rFonts w:hint="eastAsia"/>
        </w:rPr>
        <w:t>，亦待</w:t>
      </w:r>
      <w:proofErr w:type="gramStart"/>
      <w:r>
        <w:rPr>
          <w:rFonts w:hint="eastAsia"/>
        </w:rPr>
        <w:t>研</w:t>
      </w:r>
      <w:proofErr w:type="gramEnd"/>
      <w:r>
        <w:rPr>
          <w:rFonts w:hint="eastAsia"/>
        </w:rPr>
        <w:t>求。</w:t>
      </w:r>
      <w:proofErr w:type="gramStart"/>
      <w:r>
        <w:rPr>
          <w:rFonts w:hint="eastAsia"/>
        </w:rPr>
        <w:t>次查乙○○</w:t>
      </w:r>
      <w:proofErr w:type="gramEnd"/>
      <w:r>
        <w:rPr>
          <w:rFonts w:hint="eastAsia"/>
        </w:rPr>
        <w:t>一再抗辯：被上訴人多次透過伊以遠期支票向他人調度資金，而伊籌措資金來源出自其他上訴人帳戶，利息以每萬元二百五十元計，</w:t>
      </w:r>
      <w:proofErr w:type="gramStart"/>
      <w:r>
        <w:rPr>
          <w:rFonts w:hint="eastAsia"/>
        </w:rPr>
        <w:t>伊與己</w:t>
      </w:r>
      <w:proofErr w:type="gramEnd"/>
      <w:r>
        <w:rPr>
          <w:rFonts w:hint="eastAsia"/>
        </w:rPr>
        <w:t>○○於九十七年八</w:t>
      </w:r>
      <w:r>
        <w:rPr>
          <w:rFonts w:hint="eastAsia"/>
        </w:rPr>
        <w:lastRenderedPageBreak/>
        <w:t>月十一日結算結果，己○○</w:t>
      </w:r>
      <w:proofErr w:type="gramStart"/>
      <w:r>
        <w:rPr>
          <w:rFonts w:hint="eastAsia"/>
        </w:rPr>
        <w:t>尚欠伊三百八十萬</w:t>
      </w:r>
      <w:proofErr w:type="gramEnd"/>
      <w:r>
        <w:rPr>
          <w:rFonts w:hint="eastAsia"/>
        </w:rPr>
        <w:t>元，並開立支票八紙清償等語。提出協議書、代收票據記錄表、手抄本日記帳、支票及退票理由單等為證（見一審卷</w:t>
      </w:r>
      <w:r>
        <w:rPr>
          <w:rFonts w:hint="eastAsia"/>
        </w:rPr>
        <w:t>(</w:t>
      </w:r>
      <w:proofErr w:type="gramStart"/>
      <w:r>
        <w:rPr>
          <w:rFonts w:hint="eastAsia"/>
        </w:rPr>
        <w:t>一</w:t>
      </w:r>
      <w:proofErr w:type="gramEnd"/>
      <w:r>
        <w:rPr>
          <w:rFonts w:hint="eastAsia"/>
        </w:rPr>
        <w:t>)</w:t>
      </w:r>
      <w:r>
        <w:rPr>
          <w:rFonts w:hint="eastAsia"/>
        </w:rPr>
        <w:t>六六至六八頁、二五七至二五八頁、一審卷</w:t>
      </w:r>
      <w:r>
        <w:rPr>
          <w:rFonts w:hint="eastAsia"/>
        </w:rPr>
        <w:t>(</w:t>
      </w:r>
      <w:r>
        <w:rPr>
          <w:rFonts w:hint="eastAsia"/>
        </w:rPr>
        <w:t>五</w:t>
      </w:r>
      <w:r>
        <w:rPr>
          <w:rFonts w:hint="eastAsia"/>
        </w:rPr>
        <w:t>)</w:t>
      </w:r>
      <w:r>
        <w:rPr>
          <w:rFonts w:hint="eastAsia"/>
        </w:rPr>
        <w:t>二七三、二八五至二九一頁、原審卷</w:t>
      </w:r>
      <w:r>
        <w:rPr>
          <w:rFonts w:hint="eastAsia"/>
        </w:rPr>
        <w:t>(</w:t>
      </w:r>
      <w:r>
        <w:rPr>
          <w:rFonts w:hint="eastAsia"/>
        </w:rPr>
        <w:t>二</w:t>
      </w:r>
      <w:r>
        <w:rPr>
          <w:rFonts w:hint="eastAsia"/>
        </w:rPr>
        <w:t>)</w:t>
      </w:r>
      <w:r>
        <w:rPr>
          <w:rFonts w:hint="eastAsia"/>
        </w:rPr>
        <w:t>五頁、二八至二九頁、七○至七二頁、一三二至一三五頁、一八三至一八四頁）。原審對於上訴人此項重要攻擊防禦方法，</w:t>
      </w:r>
      <w:proofErr w:type="gramStart"/>
      <w:r>
        <w:rPr>
          <w:rFonts w:hint="eastAsia"/>
        </w:rPr>
        <w:t>恝</w:t>
      </w:r>
      <w:proofErr w:type="gramEnd"/>
      <w:r>
        <w:rPr>
          <w:rFonts w:hint="eastAsia"/>
        </w:rPr>
        <w:t>置不論，</w:t>
      </w:r>
      <w:proofErr w:type="gramStart"/>
      <w:r>
        <w:rPr>
          <w:rFonts w:hint="eastAsia"/>
        </w:rPr>
        <w:t>遽</w:t>
      </w:r>
      <w:proofErr w:type="gramEnd"/>
      <w:r>
        <w:rPr>
          <w:rFonts w:hint="eastAsia"/>
        </w:rPr>
        <w:t>以上開理由為上訴人不利之判決，亦有判決不備理由之違法。上訴論旨，指摘原判決於其不利部分為不當，</w:t>
      </w:r>
      <w:proofErr w:type="gramStart"/>
      <w:r>
        <w:rPr>
          <w:rFonts w:hint="eastAsia"/>
        </w:rPr>
        <w:t>求予廢棄</w:t>
      </w:r>
      <w:proofErr w:type="gramEnd"/>
      <w:r>
        <w:rPr>
          <w:rFonts w:hint="eastAsia"/>
        </w:rPr>
        <w:t>，非無理由。</w:t>
      </w:r>
    </w:p>
    <w:p w:rsidR="00B96C94" w:rsidRDefault="00B96C94" w:rsidP="00B96C94">
      <w:pPr>
        <w:rPr>
          <w:rFonts w:hint="eastAsia"/>
        </w:rPr>
      </w:pPr>
      <w:r>
        <w:rPr>
          <w:rFonts w:hint="eastAsia"/>
        </w:rPr>
        <w:t>五、</w:t>
      </w:r>
      <w:r>
        <w:rPr>
          <w:rFonts w:hint="eastAsia"/>
        </w:rPr>
        <w:tab/>
      </w:r>
      <w:r>
        <w:rPr>
          <w:rFonts w:hint="eastAsia"/>
        </w:rPr>
        <w:t>據</w:t>
      </w:r>
      <w:proofErr w:type="gramStart"/>
      <w:r>
        <w:rPr>
          <w:rFonts w:hint="eastAsia"/>
        </w:rPr>
        <w:t>上論結</w:t>
      </w:r>
      <w:proofErr w:type="gramEnd"/>
      <w:r>
        <w:rPr>
          <w:rFonts w:hint="eastAsia"/>
        </w:rPr>
        <w:t>，本件上訴為有理由。依民事訴訟法第四百七十七條第一項、第四百七十八條第二項，判決如主文。</w:t>
      </w:r>
    </w:p>
    <w:p w:rsidR="00B96C94" w:rsidRDefault="00B96C94" w:rsidP="00B96C94">
      <w:pPr>
        <w:rPr>
          <w:rFonts w:hint="eastAsia"/>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Pr>
          <w:rFonts w:hint="eastAsia"/>
        </w:rPr>
        <w:t>一○三</w:t>
      </w:r>
      <w:r>
        <w:rPr>
          <w:rFonts w:hint="eastAsia"/>
        </w:rPr>
        <w:t xml:space="preserve">  </w:t>
      </w:r>
      <w:r>
        <w:rPr>
          <w:rFonts w:hint="eastAsia"/>
        </w:rPr>
        <w:t>年</w:t>
      </w:r>
      <w:r>
        <w:rPr>
          <w:rFonts w:hint="eastAsia"/>
        </w:rPr>
        <w:t xml:space="preserve">   </w:t>
      </w:r>
      <w:r>
        <w:rPr>
          <w:rFonts w:hint="eastAsia"/>
        </w:rPr>
        <w:t>九</w:t>
      </w:r>
      <w:r>
        <w:rPr>
          <w:rFonts w:hint="eastAsia"/>
        </w:rPr>
        <w:t xml:space="preserve">    </w:t>
      </w:r>
      <w:r>
        <w:rPr>
          <w:rFonts w:hint="eastAsia"/>
        </w:rPr>
        <w:t>月</w:t>
      </w:r>
      <w:r>
        <w:rPr>
          <w:rFonts w:hint="eastAsia"/>
        </w:rPr>
        <w:t xml:space="preserve">  </w:t>
      </w:r>
      <w:r>
        <w:rPr>
          <w:rFonts w:hint="eastAsia"/>
        </w:rPr>
        <w:t>二十五</w:t>
      </w:r>
      <w:r>
        <w:rPr>
          <w:rFonts w:hint="eastAsia"/>
        </w:rPr>
        <w:t xml:space="preserve">  </w:t>
      </w:r>
      <w:r>
        <w:rPr>
          <w:rFonts w:hint="eastAsia"/>
        </w:rPr>
        <w:t>日</w:t>
      </w:r>
    </w:p>
    <w:p w:rsidR="00B96C94" w:rsidRDefault="00B96C94" w:rsidP="00B96C94">
      <w:pPr>
        <w:rPr>
          <w:rFonts w:hint="eastAsia"/>
        </w:rPr>
      </w:pPr>
      <w:r>
        <w:rPr>
          <w:rFonts w:hint="eastAsia"/>
        </w:rPr>
        <w:t xml:space="preserve">                      </w:t>
      </w:r>
      <w:r>
        <w:rPr>
          <w:rFonts w:hint="eastAsia"/>
        </w:rPr>
        <w:t>最高法院民事第七庭</w:t>
      </w:r>
    </w:p>
    <w:p w:rsidR="00B96C94" w:rsidRDefault="00B96C94" w:rsidP="00B96C94">
      <w:pPr>
        <w:rPr>
          <w:rFonts w:hint="eastAsia"/>
        </w:rPr>
      </w:pPr>
      <w:r>
        <w:rPr>
          <w:rFonts w:hint="eastAsia"/>
        </w:rPr>
        <w:t xml:space="preserve">                          </w:t>
      </w:r>
      <w:r>
        <w:rPr>
          <w:rFonts w:hint="eastAsia"/>
        </w:rPr>
        <w:t>審判長法官</w:t>
      </w:r>
      <w:r>
        <w:rPr>
          <w:rFonts w:hint="eastAsia"/>
        </w:rPr>
        <w:t xml:space="preserve">  </w:t>
      </w:r>
      <w:r>
        <w:rPr>
          <w:rFonts w:hint="eastAsia"/>
        </w:rPr>
        <w:t>李</w:t>
      </w:r>
      <w:r>
        <w:rPr>
          <w:rFonts w:hint="eastAsia"/>
        </w:rPr>
        <w:t xml:space="preserve">  </w:t>
      </w:r>
      <w:proofErr w:type="gramStart"/>
      <w:r>
        <w:rPr>
          <w:rFonts w:hint="eastAsia"/>
        </w:rPr>
        <w:t>彥</w:t>
      </w:r>
      <w:proofErr w:type="gramEnd"/>
      <w:r>
        <w:rPr>
          <w:rFonts w:hint="eastAsia"/>
        </w:rPr>
        <w:t xml:space="preserve">  </w:t>
      </w:r>
      <w:r>
        <w:rPr>
          <w:rFonts w:hint="eastAsia"/>
        </w:rPr>
        <w:t>文</w:t>
      </w:r>
      <w:r>
        <w:rPr>
          <w:rFonts w:hint="eastAsia"/>
        </w:rPr>
        <w:t xml:space="preserve">  </w:t>
      </w:r>
    </w:p>
    <w:p w:rsidR="00B96C94" w:rsidRDefault="00B96C94" w:rsidP="00B96C94">
      <w:pPr>
        <w:rPr>
          <w:rFonts w:hint="eastAsia"/>
        </w:rPr>
      </w:pPr>
      <w:r>
        <w:rPr>
          <w:rFonts w:hint="eastAsia"/>
        </w:rPr>
        <w:t xml:space="preserve">                                </w:t>
      </w:r>
      <w:r>
        <w:rPr>
          <w:rFonts w:hint="eastAsia"/>
        </w:rPr>
        <w:t>法官</w:t>
      </w:r>
      <w:r>
        <w:rPr>
          <w:rFonts w:hint="eastAsia"/>
        </w:rPr>
        <w:t xml:space="preserve">  </w:t>
      </w:r>
      <w:r>
        <w:rPr>
          <w:rFonts w:hint="eastAsia"/>
        </w:rPr>
        <w:t>沈</w:t>
      </w:r>
      <w:r>
        <w:rPr>
          <w:rFonts w:hint="eastAsia"/>
        </w:rPr>
        <w:t xml:space="preserve">  </w:t>
      </w:r>
      <w:r>
        <w:rPr>
          <w:rFonts w:hint="eastAsia"/>
        </w:rPr>
        <w:t>方</w:t>
      </w:r>
      <w:r>
        <w:rPr>
          <w:rFonts w:hint="eastAsia"/>
        </w:rPr>
        <w:t xml:space="preserve">  </w:t>
      </w:r>
      <w:r>
        <w:rPr>
          <w:rFonts w:hint="eastAsia"/>
        </w:rPr>
        <w:t>維</w:t>
      </w:r>
      <w:r>
        <w:rPr>
          <w:rFonts w:hint="eastAsia"/>
        </w:rPr>
        <w:t xml:space="preserve">  </w:t>
      </w:r>
    </w:p>
    <w:p w:rsidR="00B96C94" w:rsidRDefault="00B96C94" w:rsidP="00B96C94">
      <w:pPr>
        <w:rPr>
          <w:rFonts w:hint="eastAsia"/>
        </w:rPr>
      </w:pPr>
      <w:r>
        <w:rPr>
          <w:rFonts w:hint="eastAsia"/>
        </w:rPr>
        <w:t xml:space="preserve">                                </w:t>
      </w:r>
      <w:r>
        <w:rPr>
          <w:rFonts w:hint="eastAsia"/>
        </w:rPr>
        <w:t>法官</w:t>
      </w:r>
      <w:r>
        <w:rPr>
          <w:rFonts w:hint="eastAsia"/>
        </w:rPr>
        <w:t xml:space="preserve">  </w:t>
      </w:r>
      <w:r>
        <w:rPr>
          <w:rFonts w:hint="eastAsia"/>
        </w:rPr>
        <w:t>簡</w:t>
      </w:r>
      <w:r>
        <w:rPr>
          <w:rFonts w:hint="eastAsia"/>
        </w:rPr>
        <w:t xml:space="preserve">  </w:t>
      </w:r>
      <w:r>
        <w:rPr>
          <w:rFonts w:hint="eastAsia"/>
        </w:rPr>
        <w:t>清</w:t>
      </w:r>
      <w:r>
        <w:rPr>
          <w:rFonts w:hint="eastAsia"/>
        </w:rPr>
        <w:t xml:space="preserve">  </w:t>
      </w:r>
      <w:r>
        <w:rPr>
          <w:rFonts w:hint="eastAsia"/>
        </w:rPr>
        <w:t>忠</w:t>
      </w:r>
      <w:r>
        <w:rPr>
          <w:rFonts w:hint="eastAsia"/>
        </w:rPr>
        <w:t xml:space="preserve">  </w:t>
      </w:r>
    </w:p>
    <w:p w:rsidR="00B96C94" w:rsidRDefault="00B96C94" w:rsidP="00B96C94">
      <w:pPr>
        <w:rPr>
          <w:rFonts w:hint="eastAsia"/>
        </w:rPr>
      </w:pPr>
      <w:r>
        <w:rPr>
          <w:rFonts w:hint="eastAsia"/>
        </w:rPr>
        <w:t xml:space="preserve">                                </w:t>
      </w:r>
      <w:r>
        <w:rPr>
          <w:rFonts w:hint="eastAsia"/>
        </w:rPr>
        <w:t>法官</w:t>
      </w:r>
      <w:r>
        <w:rPr>
          <w:rFonts w:hint="eastAsia"/>
        </w:rPr>
        <w:t xml:space="preserve">  </w:t>
      </w:r>
      <w:proofErr w:type="gramStart"/>
      <w:r>
        <w:rPr>
          <w:rFonts w:hint="eastAsia"/>
        </w:rPr>
        <w:t>蔡</w:t>
      </w:r>
      <w:proofErr w:type="gramEnd"/>
      <w:r>
        <w:rPr>
          <w:rFonts w:hint="eastAsia"/>
        </w:rPr>
        <w:t xml:space="preserve">     </w:t>
      </w:r>
      <w:r>
        <w:rPr>
          <w:rFonts w:hint="eastAsia"/>
        </w:rPr>
        <w:t>燉</w:t>
      </w:r>
      <w:r>
        <w:rPr>
          <w:rFonts w:hint="eastAsia"/>
        </w:rPr>
        <w:t xml:space="preserve">  </w:t>
      </w:r>
    </w:p>
    <w:p w:rsidR="00B96C94" w:rsidRDefault="00B96C94" w:rsidP="00B96C94">
      <w:pPr>
        <w:rPr>
          <w:rFonts w:hint="eastAsia"/>
        </w:rPr>
      </w:pPr>
      <w:r>
        <w:rPr>
          <w:rFonts w:hint="eastAsia"/>
        </w:rPr>
        <w:t xml:space="preserve">                                </w:t>
      </w:r>
      <w:r>
        <w:rPr>
          <w:rFonts w:hint="eastAsia"/>
        </w:rPr>
        <w:t>法官</w:t>
      </w:r>
      <w:r>
        <w:rPr>
          <w:rFonts w:hint="eastAsia"/>
        </w:rPr>
        <w:t xml:space="preserve">  </w:t>
      </w:r>
      <w:r>
        <w:rPr>
          <w:rFonts w:hint="eastAsia"/>
        </w:rPr>
        <w:t>吳</w:t>
      </w:r>
      <w:r>
        <w:rPr>
          <w:rFonts w:hint="eastAsia"/>
        </w:rPr>
        <w:t xml:space="preserve">  </w:t>
      </w:r>
      <w:r>
        <w:rPr>
          <w:rFonts w:hint="eastAsia"/>
        </w:rPr>
        <w:t>惠</w:t>
      </w:r>
      <w:r>
        <w:rPr>
          <w:rFonts w:hint="eastAsia"/>
        </w:rPr>
        <w:t xml:space="preserve">  </w:t>
      </w:r>
      <w:proofErr w:type="gramStart"/>
      <w:r>
        <w:rPr>
          <w:rFonts w:hint="eastAsia"/>
        </w:rPr>
        <w:t>郁</w:t>
      </w:r>
      <w:proofErr w:type="gramEnd"/>
      <w:r>
        <w:rPr>
          <w:rFonts w:hint="eastAsia"/>
        </w:rPr>
        <w:t xml:space="preserve">  </w:t>
      </w:r>
    </w:p>
    <w:p w:rsidR="00B96C94" w:rsidRDefault="00B96C94" w:rsidP="00B96C94">
      <w:pPr>
        <w:rPr>
          <w:rFonts w:hint="eastAsia"/>
        </w:rPr>
      </w:pPr>
      <w:r>
        <w:rPr>
          <w:rFonts w:hint="eastAsia"/>
        </w:rPr>
        <w:t>本件正本證明與原本無異</w:t>
      </w:r>
    </w:p>
    <w:p w:rsidR="00B96C94" w:rsidRDefault="00B96C94" w:rsidP="00B96C94">
      <w:pPr>
        <w:rPr>
          <w:rFonts w:hint="eastAsia"/>
        </w:rPr>
      </w:pPr>
      <w:r>
        <w:rPr>
          <w:rFonts w:hint="eastAsia"/>
        </w:rPr>
        <w:t xml:space="preserve">                                      </w:t>
      </w:r>
      <w:r>
        <w:rPr>
          <w:rFonts w:hint="eastAsia"/>
        </w:rPr>
        <w:t>書</w:t>
      </w:r>
      <w:r>
        <w:rPr>
          <w:rFonts w:hint="eastAsia"/>
        </w:rPr>
        <w:t xml:space="preserve">  </w:t>
      </w:r>
      <w:r>
        <w:rPr>
          <w:rFonts w:hint="eastAsia"/>
        </w:rPr>
        <w:t>記</w:t>
      </w:r>
      <w:r>
        <w:rPr>
          <w:rFonts w:hint="eastAsia"/>
        </w:rPr>
        <w:t xml:space="preserve">  </w:t>
      </w:r>
      <w:r>
        <w:rPr>
          <w:rFonts w:hint="eastAsia"/>
        </w:rPr>
        <w:t>官</w:t>
      </w:r>
      <w:r>
        <w:rPr>
          <w:rFonts w:hint="eastAsia"/>
        </w:rPr>
        <w:t xml:space="preserve">  </w:t>
      </w:r>
    </w:p>
    <w:p w:rsidR="00693A65" w:rsidRDefault="00B96C94" w:rsidP="00B96C94">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Pr>
          <w:rFonts w:hint="eastAsia"/>
        </w:rPr>
        <w:t>一○三</w:t>
      </w:r>
      <w:r>
        <w:rPr>
          <w:rFonts w:hint="eastAsia"/>
        </w:rPr>
        <w:t xml:space="preserve">  </w:t>
      </w:r>
      <w:r>
        <w:rPr>
          <w:rFonts w:hint="eastAsia"/>
        </w:rPr>
        <w:t>年</w:t>
      </w:r>
      <w:r>
        <w:rPr>
          <w:rFonts w:hint="eastAsia"/>
        </w:rPr>
        <w:t xml:space="preserve">    </w:t>
      </w:r>
      <w:r>
        <w:rPr>
          <w:rFonts w:hint="eastAsia"/>
        </w:rPr>
        <w:t>十</w:t>
      </w:r>
      <w:r>
        <w:rPr>
          <w:rFonts w:hint="eastAsia"/>
        </w:rPr>
        <w:t xml:space="preserve">    </w:t>
      </w:r>
      <w:r>
        <w:rPr>
          <w:rFonts w:hint="eastAsia"/>
        </w:rPr>
        <w:t>月</w:t>
      </w:r>
      <w:r>
        <w:rPr>
          <w:rFonts w:hint="eastAsia"/>
        </w:rPr>
        <w:t xml:space="preserve">    </w:t>
      </w:r>
      <w:r>
        <w:rPr>
          <w:rFonts w:hint="eastAsia"/>
        </w:rPr>
        <w:t>七</w:t>
      </w:r>
      <w:r>
        <w:rPr>
          <w:rFonts w:hint="eastAsia"/>
        </w:rPr>
        <w:t xml:space="preserve">    </w:t>
      </w:r>
      <w:r>
        <w:rPr>
          <w:rFonts w:hint="eastAsia"/>
        </w:rPr>
        <w:t>日</w:t>
      </w:r>
      <w:bookmarkStart w:id="0" w:name="_GoBack"/>
      <w:bookmarkEnd w:id="0"/>
    </w:p>
    <w:sectPr w:rsidR="00693A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94"/>
    <w:rsid w:val="00693A65"/>
    <w:rsid w:val="00B96C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dc:creator>
  <cp:lastModifiedBy>SC01</cp:lastModifiedBy>
  <cp:revision>1</cp:revision>
  <dcterms:created xsi:type="dcterms:W3CDTF">2015-07-17T07:40:00Z</dcterms:created>
  <dcterms:modified xsi:type="dcterms:W3CDTF">2015-07-17T07:40:00Z</dcterms:modified>
</cp:coreProperties>
</file>